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2465" w14:textId="7B203F48" w:rsidR="00D52388" w:rsidRDefault="00E42CC2" w:rsidP="00D52388">
      <w:pPr>
        <w:pStyle w:val="Nadpis1"/>
        <w:rPr>
          <w:b/>
          <w:bCs/>
        </w:rPr>
      </w:pPr>
      <w:r w:rsidRPr="00D52388">
        <w:rPr>
          <w:b/>
          <w:bCs/>
        </w:rPr>
        <w:t>Jak správně vybrat koberec?</w:t>
      </w:r>
    </w:p>
    <w:p w14:paraId="7752EB5F" w14:textId="77777777" w:rsidR="00D52388" w:rsidRPr="00D52388" w:rsidRDefault="00D52388" w:rsidP="00D52388">
      <w:pPr>
        <w:pStyle w:val="Nzev"/>
      </w:pPr>
    </w:p>
    <w:p w14:paraId="2C305B05" w14:textId="7C57B2C1" w:rsidR="00E42CC2" w:rsidRDefault="00E42CC2" w:rsidP="00E42CC2">
      <w:r>
        <w:t xml:space="preserve">Váháte s výběrem koberce? Záleží, do jaké místnosti si ho chcete nechat položit. V obýváku, v ložnici a v dětském pokojíčku se bude koberec hezky vyjímat. Místnosti umí dokonale zútulnit a také uděláte radost sousedům žijícím pod vámi. Koberec tlumí zvuky dupání i chození, což je výhodou oproti </w:t>
      </w:r>
      <w:r w:rsidR="00663245">
        <w:t xml:space="preserve">jiným podlahovým krytinám, např. oproti </w:t>
      </w:r>
      <w:r>
        <w:t>plovoucí podlaze.</w:t>
      </w:r>
    </w:p>
    <w:p w14:paraId="25A69101" w14:textId="610938F6" w:rsidR="00E42CC2" w:rsidRDefault="00E42CC2" w:rsidP="00E42CC2">
      <w:pPr>
        <w:pStyle w:val="Nadpis2"/>
      </w:pPr>
      <w:r>
        <w:t>Jaký se hodí do obývacího pokoje?</w:t>
      </w:r>
    </w:p>
    <w:p w14:paraId="6052B270" w14:textId="26329A1F" w:rsidR="00E42CC2" w:rsidRDefault="00E42CC2" w:rsidP="00E42CC2">
      <w:r>
        <w:t>Záleží samozřejmě na ostatním nábytku, v jakém stylu máte obývací pokoj zařízený. Nicméně se zaměřte na praktičnost i na estetickou stránku.</w:t>
      </w:r>
      <w:r w:rsidR="00663245">
        <w:t xml:space="preserve"> </w:t>
      </w:r>
      <w:r>
        <w:t xml:space="preserve">Jinými slovy můžete si zvolit různou délku </w:t>
      </w:r>
      <w:r w:rsidR="00CF72D0">
        <w:t>vlasů</w:t>
      </w:r>
      <w:r>
        <w:t xml:space="preserve"> na koberci, doporučuji krátké či střední, různou hrubost či hebkost, doporučuji si</w:t>
      </w:r>
      <w:r w:rsidR="00772071">
        <w:t xml:space="preserve"> vyzkoušet hmatem a podle toho si vybrat. Také existují koberce se vzorem nebo bez vzoru. Záleží na vašem vkusu, upřednostňovala bych bez vzoru, vzor se může časem omrzet. Barva hraje jednu z hlavních rolí. Koberec bude na celé ploše místnosti, tak ať se vám barva líbí a pěkně ladí k ostatnímu nábytku jako je pohovka či konferenční stolek.</w:t>
      </w:r>
    </w:p>
    <w:p w14:paraId="57372C68" w14:textId="43A4671D" w:rsidR="00772071" w:rsidRDefault="00772071" w:rsidP="00772071">
      <w:pPr>
        <w:pStyle w:val="Nadpis2"/>
      </w:pPr>
      <w:r>
        <w:t>Jaký se hodí do ložnice?</w:t>
      </w:r>
    </w:p>
    <w:p w14:paraId="529E60C7" w14:textId="2CC050A6" w:rsidR="00772071" w:rsidRDefault="00C44A47" w:rsidP="00772071">
      <w:r>
        <w:t xml:space="preserve">Sem </w:t>
      </w:r>
      <w:r w:rsidR="00CF72D0">
        <w:t>položíme</w:t>
      </w:r>
      <w:r>
        <w:t xml:space="preserve"> koberec příjemný na omak, hebký, s delším </w:t>
      </w:r>
      <w:r w:rsidR="00CF72D0">
        <w:t>vlasem</w:t>
      </w:r>
      <w:r>
        <w:t>. Důležitým faktorem je barva</w:t>
      </w:r>
      <w:r w:rsidR="00CF72D0">
        <w:t>, která by rozhodně neměla být ostrá. V ložnici mají být uklidňující barevné odstíny jako je béžová nebo zelená. Můžete zvolit i z palety pastelových odstínů.</w:t>
      </w:r>
    </w:p>
    <w:p w14:paraId="146BEB41" w14:textId="6B1BABDE" w:rsidR="00CF72D0" w:rsidRDefault="00CF72D0" w:rsidP="00CF72D0">
      <w:pPr>
        <w:pStyle w:val="Nadpis2"/>
      </w:pPr>
      <w:r>
        <w:t>Jaký se hodí do dětského pokoje?</w:t>
      </w:r>
    </w:p>
    <w:p w14:paraId="5E2A0DDB" w14:textId="22CC6975" w:rsidR="00CF72D0" w:rsidRDefault="00CF72D0" w:rsidP="00CF72D0">
      <w:r>
        <w:t xml:space="preserve">Záleží na věku dítěte. Máte-li doma adolescenta, přizvěte ho k výběru koberce. Koneckonců on tam tráví nejvíce času. Je-li doma malé dítě, bude výběr na rodičích. </w:t>
      </w:r>
      <w:r w:rsidR="00604E0B">
        <w:t>Zohledněte také zájmy dítěte. Zvolte nějakou příjemnou barvu na oči, např. modrošedou a dle potřeby je možné měnit menší koberečky. V nabídce nalezneme různé vzory, např. koberec, který vypadá jako silnice pro auta nebo s různými motivy zvířátek.</w:t>
      </w:r>
    </w:p>
    <w:p w14:paraId="05A866B6" w14:textId="74A2E559" w:rsidR="00604E0B" w:rsidRDefault="00604E0B" w:rsidP="00604E0B">
      <w:pPr>
        <w:pStyle w:val="Nadpis2"/>
      </w:pPr>
      <w:r>
        <w:t>Nákup on-line? Ani nápad.</w:t>
      </w:r>
    </w:p>
    <w:p w14:paraId="0B540837" w14:textId="1DDD3D5D" w:rsidR="00604E0B" w:rsidRDefault="00604E0B" w:rsidP="00604E0B">
      <w:r>
        <w:t xml:space="preserve">V dnešní době ji hitem nakupování on-line. Ale to v případě nákupu koberců vřele nedoporučuji. Ve specializovaných obchodech vidíte různé druhy koberců na vlastní oči, také barvu a můžete si osahat tvrdost či měkkost určitého </w:t>
      </w:r>
      <w:r w:rsidR="00C4526D">
        <w:t>výrobku</w:t>
      </w:r>
      <w:r>
        <w:t>. V e-shopu může být zkreslený odstín barvy. Nezapomeňte, že jde o velikou plochu a výrazný prvek ve vašem interiéru.</w:t>
      </w:r>
    </w:p>
    <w:p w14:paraId="5C657E37" w14:textId="1D14EE9F" w:rsidR="00604E0B" w:rsidRPr="00604E0B" w:rsidRDefault="00604E0B" w:rsidP="00604E0B">
      <w:r>
        <w:t>Vybírejte zrakem, hmatem i rozumem.</w:t>
      </w:r>
    </w:p>
    <w:p w14:paraId="7F6E1AFE" w14:textId="4F14C408" w:rsidR="00E42CC2" w:rsidRPr="00E42CC2" w:rsidRDefault="00E42CC2" w:rsidP="00E42CC2"/>
    <w:p w14:paraId="26F32A5F" w14:textId="77777777" w:rsidR="00E42CC2" w:rsidRDefault="00E42CC2"/>
    <w:sectPr w:rsidR="00E4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3A"/>
    <w:rsid w:val="00604E0B"/>
    <w:rsid w:val="00663245"/>
    <w:rsid w:val="00772071"/>
    <w:rsid w:val="0090703A"/>
    <w:rsid w:val="00C44A47"/>
    <w:rsid w:val="00C4526D"/>
    <w:rsid w:val="00CF72D0"/>
    <w:rsid w:val="00D52388"/>
    <w:rsid w:val="00E258C2"/>
    <w:rsid w:val="00E42CC2"/>
    <w:rsid w:val="00F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F86"/>
  <w15:chartTrackingRefBased/>
  <w15:docId w15:val="{20E01E3C-BE8D-4C20-B237-BDCD5EB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2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2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2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23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Zumr</dc:creator>
  <cp:keywords/>
  <dc:description/>
  <cp:lastModifiedBy>Pavel Zumr</cp:lastModifiedBy>
  <cp:revision>4</cp:revision>
  <dcterms:created xsi:type="dcterms:W3CDTF">2023-06-03T10:38:00Z</dcterms:created>
  <dcterms:modified xsi:type="dcterms:W3CDTF">2023-08-19T07:51:00Z</dcterms:modified>
</cp:coreProperties>
</file>